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1C644A" w:rsidRPr="001C644A" w:rsidTr="001C644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103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Nádražní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B2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C644A" w:rsidRPr="001C644A" w:rsidTr="001C644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2593,74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E62BED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silnice III. t</w:t>
            </w:r>
            <w:r w:rsidR="001C644A" w:rsidRPr="001C644A">
              <w:rPr>
                <w:rFonts w:ascii="Times New Roman" w:eastAsia="Times New Roman" w:hAnsi="Times New Roman" w:cs="Times New Roman"/>
              </w:rPr>
              <w:t>řídy, asfaltovaná, s chodníky z betonových dlaždic po obou stranách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E62BED" w:rsidP="00E62B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</w:t>
            </w:r>
          </w:p>
        </w:tc>
      </w:tr>
    </w:tbl>
    <w:p w:rsidR="005C5AE9" w:rsidRDefault="005C5AE9" w:rsidP="001C644A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C644A" w:rsidRPr="001C644A" w:rsidTr="001C644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104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1. května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B2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C644A" w:rsidRPr="001C644A" w:rsidTr="001C644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>4553,8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E62B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644A">
              <w:rPr>
                <w:rFonts w:ascii="Times New Roman" w:eastAsia="Times New Roman" w:hAnsi="Times New Roman" w:cs="Times New Roman"/>
              </w:rPr>
              <w:t xml:space="preserve">silnice III. </w:t>
            </w:r>
            <w:r w:rsidR="00E62BED">
              <w:rPr>
                <w:rFonts w:ascii="Times New Roman" w:eastAsia="Times New Roman" w:hAnsi="Times New Roman" w:cs="Times New Roman"/>
              </w:rPr>
              <w:t>t</w:t>
            </w:r>
            <w:r w:rsidRPr="001C644A">
              <w:rPr>
                <w:rFonts w:ascii="Times New Roman" w:eastAsia="Times New Roman" w:hAnsi="Times New Roman" w:cs="Times New Roman"/>
              </w:rPr>
              <w:t>řídy, asfaltovaná, místy výmoly, místy opravována, chodníky po obou stranách silnice (dlážděné betonovými dlaždicemi - v některých místech ve špatném stavu, dlaždice jsou rozbité, chybí jejich části nebo celé, ve východní části místy i zámková dlažba) v západní části na chodníku železné tyče (zřejmě sloužily k zavěšení řetízkových zábran, ty tam ale v současnosti nejsou),</w:t>
            </w:r>
            <w:r w:rsidR="00E62BED">
              <w:rPr>
                <w:rFonts w:ascii="Times New Roman" w:eastAsia="Times New Roman" w:hAnsi="Times New Roman" w:cs="Times New Roman"/>
              </w:rPr>
              <w:t xml:space="preserve"> </w:t>
            </w:r>
            <w:r w:rsidRPr="001C644A">
              <w:rPr>
                <w:rFonts w:ascii="Times New Roman" w:eastAsia="Times New Roman" w:hAnsi="Times New Roman" w:cs="Times New Roman"/>
              </w:rPr>
              <w:t>zeleně je minimum (pouze v západní části)</w:t>
            </w:r>
          </w:p>
        </w:tc>
      </w:tr>
      <w:tr w:rsidR="001C644A" w:rsidRPr="001C644A" w:rsidTr="001C644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1C644A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644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644A" w:rsidRPr="001C644A" w:rsidRDefault="00E62BED" w:rsidP="001C6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zeleň, opravit výmoly a některé části chodníků</w:t>
            </w:r>
            <w:bookmarkStart w:id="0" w:name="_GoBack"/>
            <w:bookmarkEnd w:id="0"/>
          </w:p>
        </w:tc>
      </w:tr>
    </w:tbl>
    <w:p w:rsidR="001C644A" w:rsidRPr="001C644A" w:rsidRDefault="001C644A" w:rsidP="001C644A"/>
    <w:sectPr w:rsidR="001C644A" w:rsidRPr="001C644A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7139B"/>
    <w:rsid w:val="00181E1D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41450B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62BE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2017-12-06T15:43:00Z</dcterms:created>
  <dcterms:modified xsi:type="dcterms:W3CDTF">2017-12-07T13:32:00Z</dcterms:modified>
</cp:coreProperties>
</file>